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24A9F" w:rsidRPr="00EE1B32" w:rsidRDefault="00BE4DB3" w:rsidP="00EE1B32">
      <w:r>
        <w:rPr>
          <w:noProof/>
        </w:rPr>
        <w:drawing>
          <wp:inline distT="0" distB="0" distL="0" distR="0">
            <wp:extent cx="5400040" cy="2367585"/>
            <wp:effectExtent l="19050" t="0" r="0" b="0"/>
            <wp:docPr id="1" name="Imagen 1" descr="C:\Users\jorge\Downloads\teres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jorge\Downloads\teresa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23675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424A9F" w:rsidRPr="00F24DB6">
        <w:rPr>
          <w:rFonts w:cs="Arial"/>
          <w:color w:val="000000"/>
          <w:sz w:val="40"/>
          <w:szCs w:val="40"/>
        </w:rPr>
        <w:t>II Circular</w:t>
      </w:r>
    </w:p>
    <w:p w:rsidR="00424A9F" w:rsidRPr="00F24DB6" w:rsidRDefault="00424A9F" w:rsidP="00424A9F">
      <w:pPr>
        <w:autoSpaceDE w:val="0"/>
        <w:autoSpaceDN w:val="0"/>
        <w:adjustRightInd w:val="0"/>
        <w:spacing w:after="0" w:line="240" w:lineRule="auto"/>
        <w:rPr>
          <w:rFonts w:cs="Arial"/>
          <w:color w:val="958B54"/>
        </w:rPr>
      </w:pPr>
      <w:r w:rsidRPr="00F24DB6">
        <w:rPr>
          <w:rFonts w:cs="Arial"/>
          <w:color w:val="958B54"/>
        </w:rPr>
        <w:t>Instituciones organizadoras</w:t>
      </w:r>
    </w:p>
    <w:p w:rsidR="000A49E8" w:rsidRPr="00F24DB6" w:rsidRDefault="000A49E8" w:rsidP="00424A9F">
      <w:pPr>
        <w:autoSpaceDE w:val="0"/>
        <w:autoSpaceDN w:val="0"/>
        <w:adjustRightInd w:val="0"/>
        <w:spacing w:after="0" w:line="240" w:lineRule="auto"/>
        <w:rPr>
          <w:rFonts w:cs="Arial"/>
          <w:color w:val="958B54"/>
        </w:rPr>
      </w:pPr>
    </w:p>
    <w:p w:rsidR="00424A9F" w:rsidRPr="00F24DB6" w:rsidRDefault="000A49E8" w:rsidP="00424A9F">
      <w:pPr>
        <w:autoSpaceDE w:val="0"/>
        <w:autoSpaceDN w:val="0"/>
        <w:adjustRightInd w:val="0"/>
        <w:spacing w:after="0" w:line="240" w:lineRule="auto"/>
        <w:rPr>
          <w:rFonts w:cs="Arial"/>
          <w:i/>
          <w:iCs/>
          <w:color w:val="000000"/>
        </w:rPr>
      </w:pPr>
      <w:proofErr w:type="spellStart"/>
      <w:r w:rsidRPr="00F24DB6">
        <w:rPr>
          <w:rFonts w:cs="Arial"/>
          <w:color w:val="000000"/>
        </w:rPr>
        <w:t>Cethi</w:t>
      </w:r>
      <w:proofErr w:type="spellEnd"/>
      <w:r w:rsidRPr="00F24DB6">
        <w:rPr>
          <w:rFonts w:cs="Arial"/>
          <w:color w:val="000000"/>
        </w:rPr>
        <w:t xml:space="preserve"> </w:t>
      </w:r>
      <w:r w:rsidRPr="00F24DB6">
        <w:rPr>
          <w:rFonts w:cs="Arial"/>
          <w:i/>
          <w:iCs/>
          <w:color w:val="000000"/>
        </w:rPr>
        <w:t>(Centro de Edición de textos</w:t>
      </w:r>
      <w:r w:rsidRPr="00F24DB6">
        <w:rPr>
          <w:rFonts w:cs="Arial"/>
          <w:i/>
          <w:iCs/>
          <w:color w:val="000000"/>
        </w:rPr>
        <w:t xml:space="preserve"> </w:t>
      </w:r>
      <w:r w:rsidRPr="00F24DB6">
        <w:rPr>
          <w:rFonts w:cs="Arial"/>
          <w:i/>
          <w:iCs/>
          <w:color w:val="000000"/>
        </w:rPr>
        <w:t>hispanoamericanos)</w:t>
      </w:r>
    </w:p>
    <w:p w:rsidR="00424A9F" w:rsidRPr="00F24DB6" w:rsidRDefault="00424A9F" w:rsidP="00424A9F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  <w:r w:rsidRPr="00F24DB6">
        <w:rPr>
          <w:rFonts w:cs="Arial"/>
          <w:color w:val="000000"/>
        </w:rPr>
        <w:t>Facultad de Filosofía y Letras | Universidad Nacional de Cuyo</w:t>
      </w:r>
    </w:p>
    <w:p w:rsidR="00424A9F" w:rsidRPr="00F24DB6" w:rsidRDefault="00424A9F" w:rsidP="00424A9F">
      <w:pPr>
        <w:autoSpaceDE w:val="0"/>
        <w:autoSpaceDN w:val="0"/>
        <w:adjustRightInd w:val="0"/>
        <w:spacing w:after="0" w:line="240" w:lineRule="auto"/>
        <w:rPr>
          <w:rFonts w:cs="Arial"/>
          <w:i/>
          <w:iCs/>
          <w:color w:val="000000"/>
        </w:rPr>
      </w:pPr>
      <w:r w:rsidRPr="00F24DB6">
        <w:rPr>
          <w:rFonts w:cs="Arial"/>
          <w:i/>
          <w:iCs/>
          <w:color w:val="000000"/>
        </w:rPr>
        <w:t>Mendoza, Argentina</w:t>
      </w:r>
    </w:p>
    <w:p w:rsidR="00424A9F" w:rsidRPr="00F24DB6" w:rsidRDefault="00424A9F" w:rsidP="00424A9F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  <w:r w:rsidRPr="00F24DB6">
        <w:rPr>
          <w:rFonts w:cs="Arial"/>
          <w:color w:val="000000"/>
        </w:rPr>
        <w:t>Secretaría de Extensión Universitaria | Facultad de Filosofía y Letras</w:t>
      </w:r>
    </w:p>
    <w:p w:rsidR="00424A9F" w:rsidRPr="00F24DB6" w:rsidRDefault="00424A9F" w:rsidP="00424A9F">
      <w:pPr>
        <w:autoSpaceDE w:val="0"/>
        <w:autoSpaceDN w:val="0"/>
        <w:adjustRightInd w:val="0"/>
        <w:spacing w:after="0" w:line="240" w:lineRule="auto"/>
        <w:rPr>
          <w:rFonts w:cs="Arial"/>
          <w:i/>
          <w:iCs/>
          <w:color w:val="000000"/>
        </w:rPr>
      </w:pPr>
      <w:r w:rsidRPr="00F24DB6">
        <w:rPr>
          <w:rFonts w:cs="Arial"/>
          <w:i/>
          <w:iCs/>
          <w:color w:val="000000"/>
        </w:rPr>
        <w:t>UNCuyo</w:t>
      </w:r>
    </w:p>
    <w:p w:rsidR="00424A9F" w:rsidRPr="00F24DB6" w:rsidRDefault="00424A9F" w:rsidP="00424A9F">
      <w:pPr>
        <w:autoSpaceDE w:val="0"/>
        <w:autoSpaceDN w:val="0"/>
        <w:adjustRightInd w:val="0"/>
        <w:spacing w:after="0" w:line="240" w:lineRule="auto"/>
        <w:rPr>
          <w:rFonts w:cs="Arial"/>
          <w:i/>
          <w:iCs/>
          <w:color w:val="000000"/>
        </w:rPr>
      </w:pPr>
    </w:p>
    <w:p w:rsidR="00424A9F" w:rsidRPr="00F24DB6" w:rsidRDefault="00424A9F" w:rsidP="00424A9F">
      <w:pPr>
        <w:autoSpaceDE w:val="0"/>
        <w:autoSpaceDN w:val="0"/>
        <w:adjustRightInd w:val="0"/>
        <w:spacing w:after="0" w:line="240" w:lineRule="auto"/>
        <w:rPr>
          <w:rFonts w:cs="Arial"/>
          <w:color w:val="958B54"/>
        </w:rPr>
      </w:pPr>
      <w:r w:rsidRPr="00F24DB6">
        <w:rPr>
          <w:rFonts w:cs="Arial"/>
          <w:color w:val="958B54"/>
        </w:rPr>
        <w:t>Comité Organizador</w:t>
      </w:r>
    </w:p>
    <w:p w:rsidR="00A32A13" w:rsidRPr="00F24DB6" w:rsidRDefault="00A32A13" w:rsidP="00424A9F">
      <w:pPr>
        <w:autoSpaceDE w:val="0"/>
        <w:autoSpaceDN w:val="0"/>
        <w:adjustRightInd w:val="0"/>
        <w:spacing w:after="0" w:line="240" w:lineRule="auto"/>
        <w:rPr>
          <w:rFonts w:cs="Arial"/>
          <w:color w:val="958B54"/>
        </w:rPr>
      </w:pPr>
    </w:p>
    <w:p w:rsidR="00424A9F" w:rsidRPr="00F24DB6" w:rsidRDefault="00424A9F" w:rsidP="00424A9F">
      <w:pPr>
        <w:autoSpaceDE w:val="0"/>
        <w:autoSpaceDN w:val="0"/>
        <w:adjustRightInd w:val="0"/>
        <w:spacing w:after="0" w:line="240" w:lineRule="auto"/>
        <w:rPr>
          <w:rFonts w:cs="Arial"/>
          <w:b/>
          <w:color w:val="000000"/>
        </w:rPr>
      </w:pPr>
      <w:r w:rsidRPr="00F24DB6">
        <w:rPr>
          <w:rFonts w:cs="Arial"/>
          <w:b/>
          <w:color w:val="000000"/>
        </w:rPr>
        <w:t>Presidente</w:t>
      </w:r>
    </w:p>
    <w:p w:rsidR="00424A9F" w:rsidRPr="00F24DB6" w:rsidRDefault="00424A9F" w:rsidP="00424A9F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  <w:r w:rsidRPr="00F24DB6">
        <w:rPr>
          <w:rFonts w:cs="Arial"/>
          <w:color w:val="000000"/>
        </w:rPr>
        <w:t>Elena Calderón de Cuervo</w:t>
      </w:r>
    </w:p>
    <w:p w:rsidR="00424A9F" w:rsidRPr="00F24DB6" w:rsidRDefault="00424A9F" w:rsidP="00424A9F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424A9F" w:rsidRPr="00F24DB6" w:rsidRDefault="00424A9F" w:rsidP="00424A9F">
      <w:pPr>
        <w:autoSpaceDE w:val="0"/>
        <w:autoSpaceDN w:val="0"/>
        <w:adjustRightInd w:val="0"/>
        <w:spacing w:after="0" w:line="240" w:lineRule="auto"/>
        <w:rPr>
          <w:rFonts w:cs="Arial"/>
          <w:b/>
          <w:color w:val="000000"/>
        </w:rPr>
      </w:pPr>
      <w:r w:rsidRPr="00F24DB6">
        <w:rPr>
          <w:rFonts w:cs="Arial"/>
          <w:b/>
          <w:color w:val="000000"/>
        </w:rPr>
        <w:t>Secretaria ejecutiva</w:t>
      </w:r>
    </w:p>
    <w:p w:rsidR="00424A9F" w:rsidRPr="00F24DB6" w:rsidRDefault="00424A9F" w:rsidP="00424A9F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  <w:r w:rsidRPr="00F24DB6">
        <w:rPr>
          <w:rFonts w:cs="Arial"/>
          <w:color w:val="000000"/>
        </w:rPr>
        <w:t>Raquel Fretes</w:t>
      </w:r>
    </w:p>
    <w:p w:rsidR="00424A9F" w:rsidRPr="00F24DB6" w:rsidRDefault="00424A9F" w:rsidP="00424A9F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424A9F" w:rsidRPr="00F24DB6" w:rsidRDefault="00424A9F" w:rsidP="00424A9F">
      <w:pPr>
        <w:autoSpaceDE w:val="0"/>
        <w:autoSpaceDN w:val="0"/>
        <w:adjustRightInd w:val="0"/>
        <w:spacing w:after="0" w:line="240" w:lineRule="auto"/>
        <w:rPr>
          <w:rFonts w:cs="Arial"/>
          <w:b/>
          <w:color w:val="000000"/>
        </w:rPr>
      </w:pPr>
      <w:r w:rsidRPr="00F24DB6">
        <w:rPr>
          <w:rFonts w:cs="Arial"/>
          <w:b/>
          <w:color w:val="000000"/>
        </w:rPr>
        <w:t>Comité Académico</w:t>
      </w:r>
    </w:p>
    <w:p w:rsidR="00356499" w:rsidRPr="00F24DB6" w:rsidRDefault="000A49E8" w:rsidP="00424A9F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  <w:r w:rsidRPr="00F24DB6">
        <w:rPr>
          <w:rFonts w:cs="Arial"/>
          <w:color w:val="000000"/>
        </w:rPr>
        <w:t>V</w:t>
      </w:r>
      <w:r w:rsidR="00356499" w:rsidRPr="00F24DB6">
        <w:rPr>
          <w:rFonts w:cs="Arial"/>
          <w:color w:val="000000"/>
        </w:rPr>
        <w:t>iviana Bosch</w:t>
      </w:r>
    </w:p>
    <w:p w:rsidR="00424A9F" w:rsidRPr="00F24DB6" w:rsidRDefault="00424A9F" w:rsidP="00424A9F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  <w:r w:rsidRPr="00F24DB6">
        <w:rPr>
          <w:rFonts w:cs="Arial"/>
          <w:color w:val="000000"/>
        </w:rPr>
        <w:t xml:space="preserve">Magdalena </w:t>
      </w:r>
      <w:proofErr w:type="spellStart"/>
      <w:r w:rsidRPr="00F24DB6">
        <w:rPr>
          <w:rFonts w:cs="Arial"/>
          <w:color w:val="000000"/>
        </w:rPr>
        <w:t>Nállim</w:t>
      </w:r>
      <w:proofErr w:type="spellEnd"/>
    </w:p>
    <w:p w:rsidR="00424A9F" w:rsidRPr="00F24DB6" w:rsidRDefault="00424A9F" w:rsidP="00424A9F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  <w:r w:rsidRPr="00F24DB6">
        <w:rPr>
          <w:rFonts w:cs="Arial"/>
          <w:color w:val="000000"/>
        </w:rPr>
        <w:t>Mariana Calderón</w:t>
      </w:r>
    </w:p>
    <w:p w:rsidR="00424A9F" w:rsidRPr="00F24DB6" w:rsidRDefault="00424A9F" w:rsidP="00424A9F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  <w:r w:rsidRPr="00F24DB6">
        <w:rPr>
          <w:rFonts w:cs="Arial"/>
          <w:color w:val="000000"/>
        </w:rPr>
        <w:t>María Isabel Becerra</w:t>
      </w:r>
    </w:p>
    <w:p w:rsidR="00424A9F" w:rsidRPr="00F24DB6" w:rsidRDefault="00424A9F" w:rsidP="00424A9F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  <w:lang w:val="it-IT"/>
        </w:rPr>
      </w:pPr>
      <w:r w:rsidRPr="00F24DB6">
        <w:rPr>
          <w:rFonts w:cs="Arial"/>
          <w:color w:val="000000"/>
          <w:lang w:val="it-IT"/>
        </w:rPr>
        <w:t>Pilar Dussel</w:t>
      </w:r>
    </w:p>
    <w:p w:rsidR="00424A9F" w:rsidRPr="00F24DB6" w:rsidRDefault="00424A9F" w:rsidP="00424A9F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  <w:lang w:val="it-IT"/>
        </w:rPr>
      </w:pPr>
      <w:r w:rsidRPr="00F24DB6">
        <w:rPr>
          <w:rFonts w:cs="Arial"/>
          <w:color w:val="000000"/>
          <w:lang w:val="it-IT"/>
        </w:rPr>
        <w:t>Lorena Gauna Orpianesi</w:t>
      </w:r>
    </w:p>
    <w:p w:rsidR="00424A9F" w:rsidRPr="00F24DB6" w:rsidRDefault="00424A9F" w:rsidP="00424A9F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  <w:lang w:val="it-IT"/>
        </w:rPr>
      </w:pPr>
      <w:r w:rsidRPr="00F24DB6">
        <w:rPr>
          <w:rFonts w:cs="Arial"/>
          <w:color w:val="000000"/>
          <w:lang w:val="it-IT"/>
        </w:rPr>
        <w:t>María Eugenia Avena</w:t>
      </w:r>
    </w:p>
    <w:p w:rsidR="00424A9F" w:rsidRPr="00F24DB6" w:rsidRDefault="00424A9F" w:rsidP="00424A9F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  <w:lang w:val="it-IT"/>
        </w:rPr>
      </w:pPr>
      <w:r w:rsidRPr="00F24DB6">
        <w:rPr>
          <w:rFonts w:cs="Arial"/>
          <w:color w:val="000000"/>
          <w:lang w:val="it-IT"/>
        </w:rPr>
        <w:t>Cristina Salatino</w:t>
      </w:r>
    </w:p>
    <w:p w:rsidR="00490D33" w:rsidRPr="00F24DB6" w:rsidRDefault="00490D33" w:rsidP="00424A9F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  <w:lang w:val="it-IT"/>
        </w:rPr>
      </w:pPr>
    </w:p>
    <w:p w:rsidR="00424A9F" w:rsidRPr="00F24DB6" w:rsidRDefault="00424A9F" w:rsidP="00424A9F">
      <w:pPr>
        <w:autoSpaceDE w:val="0"/>
        <w:autoSpaceDN w:val="0"/>
        <w:adjustRightInd w:val="0"/>
        <w:spacing w:after="0" w:line="240" w:lineRule="auto"/>
        <w:rPr>
          <w:rFonts w:cs="Arial"/>
          <w:b/>
          <w:color w:val="000000"/>
        </w:rPr>
      </w:pPr>
      <w:r w:rsidRPr="00F24DB6">
        <w:rPr>
          <w:rFonts w:cs="Arial"/>
          <w:b/>
          <w:color w:val="000000"/>
        </w:rPr>
        <w:t>Equipo de colaboradores</w:t>
      </w:r>
    </w:p>
    <w:p w:rsidR="00424A9F" w:rsidRPr="00F24DB6" w:rsidRDefault="00424A9F" w:rsidP="00424A9F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  <w:r w:rsidRPr="00F24DB6">
        <w:rPr>
          <w:rFonts w:cs="Arial"/>
          <w:color w:val="000000"/>
        </w:rPr>
        <w:t>Tatiana Cuello</w:t>
      </w:r>
    </w:p>
    <w:p w:rsidR="000A49E8" w:rsidRPr="00F24DB6" w:rsidRDefault="000A49E8" w:rsidP="00424A9F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  <w:r w:rsidRPr="00F24DB6">
        <w:rPr>
          <w:rFonts w:cs="Arial"/>
          <w:color w:val="000000"/>
        </w:rPr>
        <w:t xml:space="preserve">Isabel </w:t>
      </w:r>
      <w:proofErr w:type="spellStart"/>
      <w:r w:rsidRPr="00F24DB6">
        <w:rPr>
          <w:rFonts w:cs="Arial"/>
          <w:color w:val="000000"/>
        </w:rPr>
        <w:t>Zubiría</w:t>
      </w:r>
      <w:proofErr w:type="spellEnd"/>
    </w:p>
    <w:p w:rsidR="00424A9F" w:rsidRPr="00F24DB6" w:rsidRDefault="00424A9F" w:rsidP="00424A9F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  <w:r w:rsidRPr="00F24DB6">
        <w:rPr>
          <w:rFonts w:cs="Arial"/>
          <w:color w:val="000000"/>
        </w:rPr>
        <w:t>Blanca Cuervo</w:t>
      </w:r>
    </w:p>
    <w:p w:rsidR="00424A9F" w:rsidRPr="00F24DB6" w:rsidRDefault="00424A9F" w:rsidP="00424A9F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424A9F" w:rsidRPr="00F24DB6" w:rsidRDefault="00424A9F" w:rsidP="00424A9F">
      <w:pPr>
        <w:autoSpaceDE w:val="0"/>
        <w:autoSpaceDN w:val="0"/>
        <w:adjustRightInd w:val="0"/>
        <w:spacing w:after="0" w:line="240" w:lineRule="auto"/>
        <w:rPr>
          <w:rFonts w:cs="Arial"/>
          <w:b/>
          <w:color w:val="000000"/>
        </w:rPr>
      </w:pPr>
      <w:r w:rsidRPr="00F24DB6">
        <w:rPr>
          <w:rFonts w:cs="Arial"/>
          <w:b/>
          <w:color w:val="000000"/>
        </w:rPr>
        <w:t>Auspician</w:t>
      </w:r>
    </w:p>
    <w:p w:rsidR="00424A9F" w:rsidRPr="00F24DB6" w:rsidRDefault="00424A9F" w:rsidP="00424A9F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  <w:r w:rsidRPr="00F24DB6">
        <w:rPr>
          <w:rFonts w:cs="Arial"/>
          <w:color w:val="000000"/>
        </w:rPr>
        <w:t>C</w:t>
      </w:r>
      <w:r w:rsidR="000A49E8" w:rsidRPr="00F24DB6">
        <w:rPr>
          <w:rFonts w:cs="Arial"/>
          <w:color w:val="000000"/>
        </w:rPr>
        <w:t>átedra de Literatura Española II</w:t>
      </w:r>
    </w:p>
    <w:p w:rsidR="00424A9F" w:rsidRPr="00F24DB6" w:rsidRDefault="00424A9F" w:rsidP="00424A9F">
      <w:pPr>
        <w:autoSpaceDE w:val="0"/>
        <w:autoSpaceDN w:val="0"/>
        <w:adjustRightInd w:val="0"/>
        <w:spacing w:after="0" w:line="240" w:lineRule="auto"/>
        <w:rPr>
          <w:rFonts w:cs="Arial"/>
          <w:i/>
          <w:iCs/>
          <w:color w:val="000000"/>
        </w:rPr>
      </w:pPr>
      <w:proofErr w:type="spellStart"/>
      <w:r w:rsidRPr="00F24DB6">
        <w:rPr>
          <w:rFonts w:cs="Arial"/>
          <w:color w:val="000000"/>
        </w:rPr>
        <w:t>Adeise</w:t>
      </w:r>
      <w:proofErr w:type="spellEnd"/>
      <w:r w:rsidRPr="00F24DB6">
        <w:rPr>
          <w:rFonts w:cs="Arial"/>
          <w:color w:val="000000"/>
        </w:rPr>
        <w:t xml:space="preserve"> (</w:t>
      </w:r>
      <w:r w:rsidRPr="00F24DB6">
        <w:rPr>
          <w:rFonts w:cs="Arial"/>
          <w:i/>
          <w:iCs/>
          <w:color w:val="000000"/>
        </w:rPr>
        <w:t>Asociación de Estudios</w:t>
      </w:r>
      <w:r w:rsidR="00A922D1">
        <w:rPr>
          <w:rFonts w:cs="Arial"/>
          <w:i/>
          <w:iCs/>
          <w:color w:val="000000"/>
        </w:rPr>
        <w:t xml:space="preserve"> </w:t>
      </w:r>
      <w:r w:rsidRPr="00F24DB6">
        <w:rPr>
          <w:rFonts w:cs="Arial"/>
          <w:i/>
          <w:iCs/>
          <w:color w:val="000000"/>
        </w:rPr>
        <w:t>Interdisciplinarios sobre Europa)</w:t>
      </w:r>
    </w:p>
    <w:p w:rsidR="000A49E8" w:rsidRPr="00F24DB6" w:rsidRDefault="000A49E8" w:rsidP="00424A9F">
      <w:pPr>
        <w:autoSpaceDE w:val="0"/>
        <w:autoSpaceDN w:val="0"/>
        <w:adjustRightInd w:val="0"/>
        <w:spacing w:after="0" w:line="240" w:lineRule="auto"/>
        <w:rPr>
          <w:rFonts w:cs="Arial"/>
          <w:iCs/>
          <w:color w:val="000000"/>
        </w:rPr>
      </w:pPr>
      <w:r w:rsidRPr="00F24DB6">
        <w:rPr>
          <w:rFonts w:cs="Arial"/>
          <w:iCs/>
          <w:color w:val="000000"/>
        </w:rPr>
        <w:t>Academia de Humanidades</w:t>
      </w:r>
    </w:p>
    <w:p w:rsidR="00A73AC9" w:rsidRPr="00F24DB6" w:rsidRDefault="00A73AC9" w:rsidP="00424A9F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957AD1" w:rsidRPr="00F24DB6" w:rsidRDefault="00957AD1" w:rsidP="00957AD1">
      <w:pPr>
        <w:autoSpaceDE w:val="0"/>
        <w:autoSpaceDN w:val="0"/>
        <w:adjustRightInd w:val="0"/>
        <w:spacing w:after="0" w:line="240" w:lineRule="auto"/>
        <w:rPr>
          <w:rFonts w:cs="Arial"/>
          <w:color w:val="958B54"/>
        </w:rPr>
      </w:pPr>
      <w:r w:rsidRPr="00F24DB6">
        <w:rPr>
          <w:rFonts w:cs="Arial"/>
          <w:color w:val="958B54"/>
        </w:rPr>
        <w:t>I. Conferencias confirmadas</w:t>
      </w:r>
    </w:p>
    <w:p w:rsidR="00957AD1" w:rsidRPr="00F24DB6" w:rsidRDefault="00957AD1" w:rsidP="00957AD1">
      <w:pPr>
        <w:autoSpaceDE w:val="0"/>
        <w:autoSpaceDN w:val="0"/>
        <w:adjustRightInd w:val="0"/>
        <w:spacing w:after="0" w:line="240" w:lineRule="auto"/>
        <w:rPr>
          <w:rFonts w:cs="Arial"/>
          <w:color w:val="958B54"/>
        </w:rPr>
      </w:pPr>
    </w:p>
    <w:p w:rsidR="00A73AC9" w:rsidRPr="00F24DB6" w:rsidRDefault="00A73AC9" w:rsidP="00424A9F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  <w:r w:rsidRPr="00F24DB6">
        <w:rPr>
          <w:rFonts w:cs="Arial"/>
          <w:color w:val="000000"/>
        </w:rPr>
        <w:t xml:space="preserve">Dr. Florencio </w:t>
      </w:r>
      <w:proofErr w:type="spellStart"/>
      <w:r w:rsidRPr="00F24DB6">
        <w:rPr>
          <w:rFonts w:cs="Arial"/>
          <w:color w:val="000000"/>
        </w:rPr>
        <w:t>Hubeñáck</w:t>
      </w:r>
      <w:proofErr w:type="spellEnd"/>
      <w:r w:rsidRPr="00F24DB6">
        <w:rPr>
          <w:rFonts w:cs="Arial"/>
          <w:color w:val="000000"/>
        </w:rPr>
        <w:t xml:space="preserve">           UCA- Buenos Aires.</w:t>
      </w:r>
    </w:p>
    <w:p w:rsidR="00A73AC9" w:rsidRPr="00F24DB6" w:rsidRDefault="00A73AC9" w:rsidP="00424A9F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  <w:r w:rsidRPr="00F24DB6">
        <w:rPr>
          <w:rFonts w:cs="Arial"/>
          <w:color w:val="000000"/>
        </w:rPr>
        <w:t>Dra. Sandra Teresa Brandi      UCA- Buenos Aires</w:t>
      </w:r>
    </w:p>
    <w:p w:rsidR="00C055DD" w:rsidRPr="00F24DB6" w:rsidRDefault="00356499" w:rsidP="00424A9F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  <w:r w:rsidRPr="00F24DB6">
        <w:rPr>
          <w:rFonts w:cs="Arial"/>
          <w:color w:val="000000"/>
        </w:rPr>
        <w:t xml:space="preserve">Dr. Andrés Pablo </w:t>
      </w:r>
      <w:proofErr w:type="spellStart"/>
      <w:r w:rsidRPr="00F24DB6">
        <w:rPr>
          <w:rFonts w:cs="Arial"/>
          <w:color w:val="000000"/>
        </w:rPr>
        <w:t>Eichmann</w:t>
      </w:r>
      <w:proofErr w:type="spellEnd"/>
      <w:r w:rsidRPr="00F24DB6">
        <w:rPr>
          <w:rFonts w:cs="Arial"/>
          <w:color w:val="000000"/>
        </w:rPr>
        <w:t xml:space="preserve"> </w:t>
      </w:r>
      <w:proofErr w:type="spellStart"/>
      <w:r w:rsidRPr="00F24DB6">
        <w:rPr>
          <w:rFonts w:cs="Arial"/>
          <w:color w:val="000000"/>
        </w:rPr>
        <w:t>Oehrli</w:t>
      </w:r>
      <w:proofErr w:type="spellEnd"/>
      <w:r w:rsidRPr="00F24DB6">
        <w:rPr>
          <w:rFonts w:cs="Arial"/>
          <w:color w:val="000000"/>
        </w:rPr>
        <w:t xml:space="preserve">   </w:t>
      </w:r>
      <w:proofErr w:type="spellStart"/>
      <w:r w:rsidRPr="00F24DB6">
        <w:rPr>
          <w:rFonts w:cs="Arial"/>
          <w:color w:val="000000"/>
        </w:rPr>
        <w:t>UNavarra</w:t>
      </w:r>
      <w:proofErr w:type="spellEnd"/>
      <w:r w:rsidRPr="00F24DB6">
        <w:rPr>
          <w:rFonts w:cs="Arial"/>
          <w:color w:val="000000"/>
        </w:rPr>
        <w:t xml:space="preserve">- </w:t>
      </w:r>
      <w:proofErr w:type="spellStart"/>
      <w:r w:rsidRPr="00F24DB6">
        <w:rPr>
          <w:rFonts w:cs="Arial"/>
          <w:color w:val="000000"/>
        </w:rPr>
        <w:t>UMSan</w:t>
      </w:r>
      <w:proofErr w:type="spellEnd"/>
      <w:r w:rsidRPr="00F24DB6">
        <w:rPr>
          <w:rFonts w:cs="Arial"/>
          <w:color w:val="000000"/>
        </w:rPr>
        <w:t xml:space="preserve"> Andrés </w:t>
      </w:r>
      <w:r w:rsidR="0082406B" w:rsidRPr="00F24DB6">
        <w:rPr>
          <w:rFonts w:cs="Arial"/>
          <w:color w:val="000000"/>
        </w:rPr>
        <w:t>– La Paz-</w:t>
      </w:r>
      <w:r w:rsidRPr="00F24DB6">
        <w:rPr>
          <w:rFonts w:cs="Arial"/>
          <w:color w:val="000000"/>
        </w:rPr>
        <w:t xml:space="preserve"> Bolivia  </w:t>
      </w:r>
    </w:p>
    <w:p w:rsidR="000A49E8" w:rsidRPr="00F24DB6" w:rsidRDefault="000A49E8" w:rsidP="00F87512">
      <w:pPr>
        <w:autoSpaceDE w:val="0"/>
        <w:autoSpaceDN w:val="0"/>
        <w:adjustRightInd w:val="0"/>
        <w:spacing w:after="0" w:line="240" w:lineRule="auto"/>
        <w:rPr>
          <w:rFonts w:cs="Arial"/>
          <w:color w:val="958B54"/>
        </w:rPr>
      </w:pPr>
    </w:p>
    <w:p w:rsidR="00957AD1" w:rsidRPr="00F24DB6" w:rsidRDefault="00F87512" w:rsidP="00F87512">
      <w:pPr>
        <w:autoSpaceDE w:val="0"/>
        <w:autoSpaceDN w:val="0"/>
        <w:adjustRightInd w:val="0"/>
        <w:spacing w:after="0" w:line="240" w:lineRule="auto"/>
        <w:rPr>
          <w:rFonts w:cs="Arial"/>
          <w:color w:val="958B54"/>
        </w:rPr>
      </w:pPr>
      <w:r w:rsidRPr="00F24DB6">
        <w:rPr>
          <w:rFonts w:cs="Arial"/>
          <w:color w:val="958B54"/>
        </w:rPr>
        <w:t>I</w:t>
      </w:r>
      <w:r w:rsidR="00957AD1" w:rsidRPr="00F24DB6">
        <w:rPr>
          <w:rFonts w:cs="Arial"/>
          <w:color w:val="958B54"/>
        </w:rPr>
        <w:t>I</w:t>
      </w:r>
      <w:r w:rsidRPr="00F24DB6">
        <w:rPr>
          <w:rFonts w:cs="Arial"/>
          <w:color w:val="958B54"/>
        </w:rPr>
        <w:t>. Destinatarios</w:t>
      </w:r>
    </w:p>
    <w:p w:rsidR="00A32A13" w:rsidRPr="00F24DB6" w:rsidRDefault="00A32A13" w:rsidP="00F87512">
      <w:pPr>
        <w:autoSpaceDE w:val="0"/>
        <w:autoSpaceDN w:val="0"/>
        <w:adjustRightInd w:val="0"/>
        <w:spacing w:after="0" w:line="240" w:lineRule="auto"/>
        <w:rPr>
          <w:rFonts w:cs="Arial"/>
          <w:color w:val="958B54"/>
        </w:rPr>
      </w:pPr>
    </w:p>
    <w:p w:rsidR="00F87512" w:rsidRPr="00F24DB6" w:rsidRDefault="00F87512" w:rsidP="00F87512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  <w:r w:rsidRPr="00F24DB6">
        <w:rPr>
          <w:rFonts w:cs="Arial"/>
          <w:color w:val="000000"/>
        </w:rPr>
        <w:t>Expositores: Estudiantes avanzados (aquellos que estén cursando, al menos, 3º año de</w:t>
      </w:r>
      <w:r w:rsidR="000A49E8" w:rsidRPr="00F24DB6">
        <w:rPr>
          <w:rFonts w:cs="Arial"/>
          <w:color w:val="000000"/>
        </w:rPr>
        <w:t xml:space="preserve"> </w:t>
      </w:r>
      <w:r w:rsidRPr="00F24DB6">
        <w:rPr>
          <w:rFonts w:cs="Arial"/>
          <w:color w:val="000000"/>
        </w:rPr>
        <w:t>sus respectivas carreras), graduados recientes y graduados de universidades e institutos</w:t>
      </w:r>
      <w:r w:rsidR="000A49E8" w:rsidRPr="00F24DB6">
        <w:rPr>
          <w:rFonts w:cs="Arial"/>
          <w:color w:val="000000"/>
        </w:rPr>
        <w:t xml:space="preserve"> </w:t>
      </w:r>
      <w:r w:rsidRPr="00F24DB6">
        <w:rPr>
          <w:rFonts w:cs="Arial"/>
          <w:color w:val="000000"/>
        </w:rPr>
        <w:t>de educación superior de gestión estatal o privada, pertenecientes a todas las</w:t>
      </w:r>
      <w:r w:rsidR="000A49E8" w:rsidRPr="00F24DB6">
        <w:rPr>
          <w:rFonts w:cs="Arial"/>
          <w:color w:val="000000"/>
        </w:rPr>
        <w:t xml:space="preserve"> </w:t>
      </w:r>
      <w:r w:rsidRPr="00F24DB6">
        <w:rPr>
          <w:rFonts w:cs="Arial"/>
          <w:color w:val="000000"/>
        </w:rPr>
        <w:t>disciplinas, especialmente aquellas relacionadas con las Humanidades y Ciencias</w:t>
      </w:r>
    </w:p>
    <w:p w:rsidR="00F87512" w:rsidRPr="00F24DB6" w:rsidRDefault="00F87512" w:rsidP="00F87512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  <w:r w:rsidRPr="00F24DB6">
        <w:rPr>
          <w:rFonts w:cs="Arial"/>
          <w:color w:val="000000"/>
        </w:rPr>
        <w:t>Sociales.</w:t>
      </w:r>
    </w:p>
    <w:p w:rsidR="00F87512" w:rsidRPr="00F24DB6" w:rsidRDefault="00F87512" w:rsidP="00F87512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  <w:r w:rsidRPr="00F24DB6">
        <w:rPr>
          <w:rFonts w:cs="Arial"/>
          <w:color w:val="000000"/>
        </w:rPr>
        <w:t>Asistentes: Estudiantes, graduados, público en general.</w:t>
      </w:r>
    </w:p>
    <w:p w:rsidR="00957AD1" w:rsidRPr="00F24DB6" w:rsidRDefault="00957AD1" w:rsidP="00F87512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957AD1" w:rsidRPr="00F24DB6" w:rsidRDefault="00957AD1" w:rsidP="00957AD1">
      <w:pPr>
        <w:autoSpaceDE w:val="0"/>
        <w:autoSpaceDN w:val="0"/>
        <w:adjustRightInd w:val="0"/>
        <w:spacing w:after="0" w:line="240" w:lineRule="auto"/>
        <w:rPr>
          <w:rFonts w:cs="Arial"/>
          <w:color w:val="958B54"/>
        </w:rPr>
      </w:pPr>
      <w:r w:rsidRPr="00F24DB6">
        <w:rPr>
          <w:rFonts w:cs="Arial"/>
          <w:color w:val="958B54"/>
        </w:rPr>
        <w:t>III. Metodología</w:t>
      </w:r>
    </w:p>
    <w:p w:rsidR="00A32A13" w:rsidRPr="00F24DB6" w:rsidRDefault="00A32A13" w:rsidP="00957AD1">
      <w:pPr>
        <w:autoSpaceDE w:val="0"/>
        <w:autoSpaceDN w:val="0"/>
        <w:adjustRightInd w:val="0"/>
        <w:spacing w:after="0" w:line="240" w:lineRule="auto"/>
        <w:rPr>
          <w:rFonts w:cs="Arial"/>
          <w:color w:val="958B54"/>
        </w:rPr>
      </w:pPr>
    </w:p>
    <w:p w:rsidR="00957AD1" w:rsidRPr="00F24DB6" w:rsidRDefault="00957AD1" w:rsidP="00957AD1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  <w:r w:rsidRPr="00F24DB6">
        <w:rPr>
          <w:rFonts w:cs="Arial"/>
          <w:color w:val="000000"/>
        </w:rPr>
        <w:t>− Conferencias Plenarias a cargo de profesores reconocidos de diversas universidades.</w:t>
      </w:r>
    </w:p>
    <w:p w:rsidR="00957AD1" w:rsidRPr="00F24DB6" w:rsidRDefault="00957AD1" w:rsidP="00957AD1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  <w:r w:rsidRPr="00F24DB6">
        <w:rPr>
          <w:rFonts w:cs="Arial"/>
          <w:color w:val="000000"/>
        </w:rPr>
        <w:t>− Comunicaciones aceptadas por el Comité Académico de las Jornadas que serán</w:t>
      </w:r>
      <w:r w:rsidR="00F24DB6">
        <w:rPr>
          <w:rFonts w:cs="Arial"/>
          <w:color w:val="000000"/>
        </w:rPr>
        <w:t xml:space="preserve"> </w:t>
      </w:r>
      <w:r w:rsidRPr="00F24DB6">
        <w:rPr>
          <w:rFonts w:cs="Arial"/>
          <w:color w:val="000000"/>
        </w:rPr>
        <w:t>expuestas en distintas comisiones establecidas por secciones temáticas.</w:t>
      </w:r>
    </w:p>
    <w:p w:rsidR="00957AD1" w:rsidRPr="00F24DB6" w:rsidRDefault="00957AD1" w:rsidP="00957AD1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  <w:r w:rsidRPr="00F24DB6">
        <w:rPr>
          <w:rFonts w:cs="Arial"/>
          <w:color w:val="000000"/>
        </w:rPr>
        <w:t>− Exposición y venta de libros.</w:t>
      </w:r>
    </w:p>
    <w:p w:rsidR="00957AD1" w:rsidRPr="00F24DB6" w:rsidRDefault="00957AD1" w:rsidP="00957AD1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957AD1" w:rsidRPr="00F24DB6" w:rsidRDefault="00957AD1" w:rsidP="00957AD1">
      <w:pPr>
        <w:autoSpaceDE w:val="0"/>
        <w:autoSpaceDN w:val="0"/>
        <w:adjustRightInd w:val="0"/>
        <w:spacing w:after="0" w:line="240" w:lineRule="auto"/>
        <w:rPr>
          <w:rFonts w:cs="Arial"/>
          <w:color w:val="958B54"/>
        </w:rPr>
      </w:pPr>
      <w:r w:rsidRPr="00F24DB6">
        <w:rPr>
          <w:rFonts w:cs="Arial"/>
          <w:color w:val="958B54"/>
        </w:rPr>
        <w:t>IV. Resúmenes</w:t>
      </w:r>
      <w:r w:rsidR="004F6CE1">
        <w:rPr>
          <w:rFonts w:cs="Arial"/>
          <w:color w:val="958B54"/>
        </w:rPr>
        <w:t>, Comunicaciones</w:t>
      </w:r>
      <w:r w:rsidRPr="00F24DB6">
        <w:rPr>
          <w:rFonts w:cs="Arial"/>
          <w:color w:val="958B54"/>
        </w:rPr>
        <w:t xml:space="preserve"> y normas para su presentación</w:t>
      </w:r>
    </w:p>
    <w:p w:rsidR="00A32A13" w:rsidRPr="00F24DB6" w:rsidRDefault="00A32A13" w:rsidP="00957AD1">
      <w:pPr>
        <w:autoSpaceDE w:val="0"/>
        <w:autoSpaceDN w:val="0"/>
        <w:adjustRightInd w:val="0"/>
        <w:spacing w:after="0" w:line="240" w:lineRule="auto"/>
        <w:rPr>
          <w:rFonts w:cs="Arial"/>
          <w:color w:val="958B54"/>
        </w:rPr>
      </w:pPr>
    </w:p>
    <w:p w:rsidR="00957AD1" w:rsidRPr="00F24DB6" w:rsidRDefault="00957AD1" w:rsidP="00957AD1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  <w:r w:rsidRPr="00F24DB6">
        <w:rPr>
          <w:rFonts w:cs="Arial"/>
          <w:color w:val="000000"/>
        </w:rPr>
        <w:t xml:space="preserve">− En </w:t>
      </w:r>
      <w:r w:rsidR="00F24DB6">
        <w:rPr>
          <w:rFonts w:cs="Arial"/>
          <w:color w:val="000000"/>
        </w:rPr>
        <w:t>el resumen deberá especificar:</w:t>
      </w:r>
      <w:r w:rsidRPr="00F24DB6">
        <w:rPr>
          <w:rFonts w:cs="Arial"/>
          <w:color w:val="000000"/>
        </w:rPr>
        <w:t xml:space="preserve"> título, autor, filiación institucional, e-mail y, en caso</w:t>
      </w:r>
      <w:r w:rsidR="000A49E8" w:rsidRPr="00F24DB6">
        <w:rPr>
          <w:rFonts w:cs="Arial"/>
          <w:color w:val="000000"/>
        </w:rPr>
        <w:t xml:space="preserve"> </w:t>
      </w:r>
      <w:r w:rsidRPr="00F24DB6">
        <w:rPr>
          <w:rFonts w:cs="Arial"/>
          <w:color w:val="000000"/>
        </w:rPr>
        <w:t>de ser estudiante, nombre del profesor asesor. Deben enviarse por correo electrónico a</w:t>
      </w:r>
      <w:r w:rsidR="000A49E8" w:rsidRPr="00F24DB6">
        <w:rPr>
          <w:rFonts w:cs="Arial"/>
          <w:color w:val="000000"/>
        </w:rPr>
        <w:t xml:space="preserve"> </w:t>
      </w:r>
      <w:r w:rsidRPr="00F24DB6">
        <w:rPr>
          <w:rFonts w:cs="Arial"/>
          <w:color w:val="000000"/>
        </w:rPr>
        <w:t>las direcciones estipuladas en el punto VI.</w:t>
      </w:r>
    </w:p>
    <w:p w:rsidR="00957AD1" w:rsidRPr="00F24DB6" w:rsidRDefault="00957AD1" w:rsidP="00957AD1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  <w:r w:rsidRPr="00F24DB6">
        <w:rPr>
          <w:rFonts w:cs="Arial"/>
          <w:color w:val="000000"/>
        </w:rPr>
        <w:t>− El resumen no deberá ser un compendio de los objetivos del escrito, sino que deberá</w:t>
      </w:r>
      <w:r w:rsidR="000A49E8" w:rsidRPr="00F24DB6">
        <w:rPr>
          <w:rFonts w:cs="Arial"/>
          <w:color w:val="000000"/>
        </w:rPr>
        <w:t xml:space="preserve"> </w:t>
      </w:r>
      <w:r w:rsidRPr="00F24DB6">
        <w:rPr>
          <w:rFonts w:cs="Arial"/>
          <w:color w:val="000000"/>
        </w:rPr>
        <w:t>poseer un argumento en el que se expresen con claridad los temas tratados en el</w:t>
      </w:r>
      <w:r w:rsidR="000A49E8" w:rsidRPr="00F24DB6">
        <w:rPr>
          <w:rFonts w:cs="Arial"/>
          <w:color w:val="000000"/>
        </w:rPr>
        <w:t xml:space="preserve"> </w:t>
      </w:r>
      <w:r w:rsidRPr="00F24DB6">
        <w:rPr>
          <w:rFonts w:cs="Arial"/>
          <w:color w:val="000000"/>
        </w:rPr>
        <w:t>trabajo y su enfoque o conclusión. (200 palabras máximo)</w:t>
      </w:r>
    </w:p>
    <w:p w:rsidR="00957AD1" w:rsidRPr="00F24DB6" w:rsidRDefault="00957AD1" w:rsidP="00957AD1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  <w:r w:rsidRPr="00F24DB6">
        <w:rPr>
          <w:rFonts w:cs="Arial"/>
          <w:color w:val="000000"/>
        </w:rPr>
        <w:t>− Los resúmenes serán puestos a consideración de un Comité Evaluador y su resultado le</w:t>
      </w:r>
      <w:r w:rsidR="000A49E8" w:rsidRPr="00F24DB6">
        <w:rPr>
          <w:rFonts w:cs="Arial"/>
          <w:color w:val="000000"/>
        </w:rPr>
        <w:t xml:space="preserve"> </w:t>
      </w:r>
      <w:r w:rsidRPr="00F24DB6">
        <w:rPr>
          <w:rFonts w:cs="Arial"/>
          <w:color w:val="000000"/>
        </w:rPr>
        <w:t>será comunicado al autor.</w:t>
      </w:r>
    </w:p>
    <w:p w:rsidR="00957AD1" w:rsidRPr="00EE1B32" w:rsidRDefault="00957AD1" w:rsidP="00957AD1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  <w:r w:rsidRPr="00EE1B32">
        <w:rPr>
          <w:rFonts w:cs="Arial"/>
          <w:color w:val="000000"/>
        </w:rPr>
        <w:t xml:space="preserve">− La extensión de la comunicación será </w:t>
      </w:r>
      <w:r w:rsidR="00F24DB6" w:rsidRPr="00EE1B32">
        <w:rPr>
          <w:rFonts w:cs="Arial"/>
          <w:color w:val="000000"/>
        </w:rPr>
        <w:t xml:space="preserve">2500 palabras  (incluidas las del </w:t>
      </w:r>
      <w:r w:rsidR="004F6CE1" w:rsidRPr="00EE1B32">
        <w:rPr>
          <w:rFonts w:cs="Arial"/>
          <w:color w:val="000000"/>
        </w:rPr>
        <w:t>resumen</w:t>
      </w:r>
      <w:r w:rsidR="00F24DB6" w:rsidRPr="00EE1B32">
        <w:rPr>
          <w:rFonts w:cs="Arial"/>
          <w:color w:val="000000"/>
        </w:rPr>
        <w:t xml:space="preserve"> y las citas bibliográficas</w:t>
      </w:r>
      <w:r w:rsidR="004F6CE1" w:rsidRPr="00EE1B32">
        <w:rPr>
          <w:rFonts w:cs="Arial"/>
          <w:color w:val="000000"/>
        </w:rPr>
        <w:t xml:space="preserve"> según normas APA</w:t>
      </w:r>
      <w:r w:rsidR="00F24DB6" w:rsidRPr="00EE1B32">
        <w:rPr>
          <w:rFonts w:cs="Arial"/>
          <w:color w:val="000000"/>
        </w:rPr>
        <w:t>)</w:t>
      </w:r>
      <w:r w:rsidR="004F6CE1" w:rsidRPr="00EE1B32">
        <w:rPr>
          <w:rFonts w:cs="Arial"/>
          <w:color w:val="000000"/>
        </w:rPr>
        <w:t>. Software: Word</w:t>
      </w:r>
      <w:r w:rsidR="00F24DB6" w:rsidRPr="00EE1B32">
        <w:rPr>
          <w:rFonts w:cs="Arial"/>
          <w:color w:val="000000"/>
        </w:rPr>
        <w:t xml:space="preserve"> </w:t>
      </w:r>
      <w:r w:rsidR="004F6CE1" w:rsidRPr="00EE1B32">
        <w:rPr>
          <w:rFonts w:cs="Arial"/>
          <w:color w:val="000000"/>
        </w:rPr>
        <w:t xml:space="preserve">97- 2003. Letra Times New </w:t>
      </w:r>
      <w:proofErr w:type="spellStart"/>
      <w:r w:rsidR="004F6CE1" w:rsidRPr="00EE1B32">
        <w:rPr>
          <w:rFonts w:cs="Arial"/>
          <w:color w:val="000000"/>
        </w:rPr>
        <w:t>Roman</w:t>
      </w:r>
      <w:proofErr w:type="spellEnd"/>
      <w:r w:rsidR="004F6CE1" w:rsidRPr="00EE1B32">
        <w:rPr>
          <w:rFonts w:cs="Arial"/>
          <w:color w:val="000000"/>
        </w:rPr>
        <w:t>.</w:t>
      </w:r>
    </w:p>
    <w:p w:rsidR="004F6CE1" w:rsidRPr="004F6CE1" w:rsidRDefault="004F6CE1" w:rsidP="00957AD1">
      <w:pPr>
        <w:autoSpaceDE w:val="0"/>
        <w:autoSpaceDN w:val="0"/>
        <w:adjustRightInd w:val="0"/>
        <w:spacing w:after="0" w:line="240" w:lineRule="auto"/>
        <w:rPr>
          <w:rFonts w:cs="Arial"/>
          <w:b/>
          <w:color w:val="000000"/>
        </w:rPr>
      </w:pPr>
      <w:r w:rsidRPr="00F24DB6">
        <w:rPr>
          <w:rFonts w:cs="Arial"/>
          <w:color w:val="000000"/>
        </w:rPr>
        <w:t>−</w:t>
      </w:r>
      <w:r>
        <w:rPr>
          <w:rFonts w:cs="Arial"/>
          <w:color w:val="000000"/>
        </w:rPr>
        <w:t xml:space="preserve"> Estructura y orden del manuscrito de la contribución: I Titulo de la contribución. II Nombre y apellido del autor o autores. III Membrecía institucional y dirección electrónica. IV </w:t>
      </w:r>
      <w:proofErr w:type="spellStart"/>
      <w:r>
        <w:rPr>
          <w:rFonts w:cs="Arial"/>
          <w:color w:val="000000"/>
        </w:rPr>
        <w:t>Resúmen</w:t>
      </w:r>
      <w:proofErr w:type="spellEnd"/>
      <w:r>
        <w:rPr>
          <w:rFonts w:cs="Arial"/>
          <w:color w:val="000000"/>
        </w:rPr>
        <w:t xml:space="preserve"> en español. V Resumen en Inglés. VI Texto. VII Notas. VIII Referencias bibliográficas.</w:t>
      </w:r>
    </w:p>
    <w:p w:rsidR="00957AD1" w:rsidRPr="00F24DB6" w:rsidRDefault="00957AD1" w:rsidP="00957AD1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  <w:r w:rsidRPr="00F24DB6">
        <w:rPr>
          <w:rFonts w:cs="Arial"/>
          <w:color w:val="000000"/>
        </w:rPr>
        <w:t>− Luego de las jornadas, aquellos trabajos que hayan merecido por parte del Comité una</w:t>
      </w:r>
      <w:r w:rsidR="000A49E8" w:rsidRPr="00F24DB6">
        <w:rPr>
          <w:rFonts w:cs="Arial"/>
          <w:color w:val="000000"/>
        </w:rPr>
        <w:t xml:space="preserve"> </w:t>
      </w:r>
      <w:r w:rsidRPr="00F24DB6">
        <w:rPr>
          <w:rFonts w:cs="Arial"/>
          <w:color w:val="000000"/>
        </w:rPr>
        <w:t>particular atención por su calidad científica, serán publicados en un volumen especial.</w:t>
      </w:r>
    </w:p>
    <w:p w:rsidR="00957AD1" w:rsidRPr="00F24DB6" w:rsidRDefault="00957AD1" w:rsidP="00957AD1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957AD1" w:rsidRPr="00F24DB6" w:rsidRDefault="00957AD1" w:rsidP="00957AD1">
      <w:pPr>
        <w:autoSpaceDE w:val="0"/>
        <w:autoSpaceDN w:val="0"/>
        <w:adjustRightInd w:val="0"/>
        <w:spacing w:after="0" w:line="240" w:lineRule="auto"/>
        <w:rPr>
          <w:rFonts w:cs="Arial"/>
          <w:color w:val="958B54"/>
        </w:rPr>
      </w:pPr>
      <w:r w:rsidRPr="00F24DB6">
        <w:rPr>
          <w:rFonts w:cs="Arial"/>
          <w:color w:val="958B54"/>
        </w:rPr>
        <w:t>V. Plazos</w:t>
      </w:r>
    </w:p>
    <w:p w:rsidR="00A32A13" w:rsidRPr="00F24DB6" w:rsidRDefault="00A32A13" w:rsidP="00957AD1">
      <w:pPr>
        <w:autoSpaceDE w:val="0"/>
        <w:autoSpaceDN w:val="0"/>
        <w:adjustRightInd w:val="0"/>
        <w:spacing w:after="0" w:line="240" w:lineRule="auto"/>
        <w:rPr>
          <w:rFonts w:cs="Arial"/>
          <w:color w:val="958B54"/>
        </w:rPr>
      </w:pPr>
    </w:p>
    <w:p w:rsidR="00957AD1" w:rsidRPr="00F24DB6" w:rsidRDefault="00957AD1" w:rsidP="00957AD1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  <w:r w:rsidRPr="00F24DB6">
        <w:rPr>
          <w:rFonts w:cs="Arial"/>
          <w:b/>
          <w:color w:val="000000"/>
        </w:rPr>
        <w:t>Resúmenes hasta el 30 de agosto</w:t>
      </w:r>
      <w:r w:rsidRPr="00F24DB6">
        <w:rPr>
          <w:rFonts w:cs="Arial"/>
          <w:color w:val="000000"/>
        </w:rPr>
        <w:t>, remitirlo a rfretes@hotmail.com, con copia a</w:t>
      </w:r>
    </w:p>
    <w:p w:rsidR="00957AD1" w:rsidRPr="00A922D1" w:rsidRDefault="00A922D1" w:rsidP="00957AD1">
      <w:pPr>
        <w:autoSpaceDE w:val="0"/>
        <w:autoSpaceDN w:val="0"/>
        <w:adjustRightInd w:val="0"/>
        <w:spacing w:after="0" w:line="240" w:lineRule="auto"/>
        <w:rPr>
          <w:rFonts w:cs="Arial"/>
        </w:rPr>
      </w:pPr>
      <w:hyperlink r:id="rId6" w:history="1">
        <w:r w:rsidRPr="00A922D1">
          <w:rPr>
            <w:rStyle w:val="Hipervnculo"/>
            <w:rFonts w:cs="Arial"/>
            <w:color w:val="auto"/>
          </w:rPr>
          <w:t>cethi@outlook.com</w:t>
        </w:r>
      </w:hyperlink>
    </w:p>
    <w:p w:rsidR="00957AD1" w:rsidRPr="00F24DB6" w:rsidRDefault="00A922D1" w:rsidP="00957AD1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  <w:r>
        <w:rPr>
          <w:rFonts w:cs="Arial"/>
          <w:b/>
          <w:color w:val="000000"/>
        </w:rPr>
        <w:t>Comunicaciones</w:t>
      </w:r>
      <w:r w:rsidR="00EE1B32">
        <w:rPr>
          <w:rFonts w:cs="Arial"/>
          <w:b/>
          <w:color w:val="000000"/>
        </w:rPr>
        <w:t xml:space="preserve">: </w:t>
      </w:r>
      <w:r w:rsidR="00EE1B32" w:rsidRPr="00EE1B32">
        <w:rPr>
          <w:rFonts w:cs="Arial"/>
          <w:color w:val="000000"/>
        </w:rPr>
        <w:t>no se establece plazo para presentar el trabajo final, pero si debe presentarse el día de la exposición</w:t>
      </w:r>
      <w:r w:rsidR="00EE1B32">
        <w:rPr>
          <w:rFonts w:cs="Arial"/>
          <w:color w:val="000000"/>
        </w:rPr>
        <w:t>.</w:t>
      </w:r>
    </w:p>
    <w:p w:rsidR="00490D33" w:rsidRPr="00F24DB6" w:rsidRDefault="00490D33" w:rsidP="00957AD1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A922D1" w:rsidRDefault="00957AD1" w:rsidP="00A922D1">
      <w:pPr>
        <w:autoSpaceDE w:val="0"/>
        <w:autoSpaceDN w:val="0"/>
        <w:adjustRightInd w:val="0"/>
        <w:spacing w:after="0" w:line="240" w:lineRule="auto"/>
        <w:rPr>
          <w:rFonts w:cs="Arial"/>
          <w:color w:val="958B54"/>
        </w:rPr>
      </w:pPr>
      <w:r w:rsidRPr="00F24DB6">
        <w:rPr>
          <w:rFonts w:cs="Arial"/>
          <w:color w:val="958B54"/>
        </w:rPr>
        <w:t>VI. Aranceles</w:t>
      </w:r>
    </w:p>
    <w:p w:rsidR="00A922D1" w:rsidRPr="00A922D1" w:rsidRDefault="00A922D1" w:rsidP="00A922D1">
      <w:pPr>
        <w:autoSpaceDE w:val="0"/>
        <w:autoSpaceDN w:val="0"/>
        <w:adjustRightInd w:val="0"/>
        <w:spacing w:after="0" w:line="240" w:lineRule="auto"/>
        <w:rPr>
          <w:rFonts w:cs="Arial"/>
          <w:b/>
          <w:color w:val="958B54"/>
        </w:rPr>
      </w:pPr>
      <w:bookmarkStart w:id="0" w:name="_GoBack"/>
      <w:bookmarkEnd w:id="0"/>
    </w:p>
    <w:p w:rsidR="00A922D1" w:rsidRDefault="00A922D1" w:rsidP="00A922D1">
      <w:pPr>
        <w:pStyle w:val="Prrafodelista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  <w:r>
        <w:rPr>
          <w:rFonts w:cs="Arial"/>
          <w:color w:val="000000"/>
        </w:rPr>
        <w:t>Expositores graduados: $ 350</w:t>
      </w:r>
    </w:p>
    <w:p w:rsidR="00A922D1" w:rsidRDefault="00A922D1" w:rsidP="00A922D1">
      <w:pPr>
        <w:pStyle w:val="Prrafodelista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  <w:r>
        <w:rPr>
          <w:rFonts w:cs="Arial"/>
          <w:color w:val="000000"/>
        </w:rPr>
        <w:t>Expositores alumnos: $</w:t>
      </w:r>
      <w:r w:rsidR="00EE1B32">
        <w:rPr>
          <w:rFonts w:cs="Arial"/>
          <w:color w:val="000000"/>
        </w:rPr>
        <w:t xml:space="preserve"> 200</w:t>
      </w:r>
    </w:p>
    <w:p w:rsidR="00A922D1" w:rsidRDefault="00A922D1" w:rsidP="00A922D1">
      <w:pPr>
        <w:pStyle w:val="Prrafodelista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  <w:r>
        <w:rPr>
          <w:rFonts w:cs="Arial"/>
          <w:color w:val="000000"/>
        </w:rPr>
        <w:lastRenderedPageBreak/>
        <w:t>Asistentes graduados y público en general: $</w:t>
      </w:r>
      <w:r w:rsidR="00EE1B32">
        <w:rPr>
          <w:rFonts w:cs="Arial"/>
          <w:color w:val="000000"/>
        </w:rPr>
        <w:t xml:space="preserve"> 150</w:t>
      </w:r>
    </w:p>
    <w:p w:rsidR="00A922D1" w:rsidRDefault="00A922D1" w:rsidP="00A922D1">
      <w:pPr>
        <w:pStyle w:val="Prrafodelista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  <w:r>
        <w:rPr>
          <w:rFonts w:cs="Arial"/>
          <w:color w:val="000000"/>
        </w:rPr>
        <w:t>Alumnos de la UNCuyo: sin costo</w:t>
      </w:r>
    </w:p>
    <w:p w:rsidR="00A922D1" w:rsidRDefault="00A922D1" w:rsidP="00A922D1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957AD1" w:rsidRPr="00F24DB6" w:rsidRDefault="00957AD1" w:rsidP="00957AD1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  <w:r w:rsidRPr="00A922D1">
        <w:rPr>
          <w:rFonts w:cs="Arial"/>
          <w:color w:val="000000"/>
        </w:rPr>
        <w:t>Las inscripciones podrán ser</w:t>
      </w:r>
      <w:r w:rsidR="00A922D1">
        <w:rPr>
          <w:rFonts w:cs="Arial"/>
          <w:color w:val="000000"/>
        </w:rPr>
        <w:t xml:space="preserve"> </w:t>
      </w:r>
      <w:r w:rsidRPr="00F24DB6">
        <w:rPr>
          <w:rFonts w:cs="Arial"/>
          <w:color w:val="000000"/>
        </w:rPr>
        <w:t>abonadas a partir del 30 de julio del 2015 en la contaduría de la Facultad de Filosofía y</w:t>
      </w:r>
      <w:r w:rsidR="00A922D1">
        <w:rPr>
          <w:rFonts w:cs="Arial"/>
          <w:color w:val="000000"/>
        </w:rPr>
        <w:t xml:space="preserve"> </w:t>
      </w:r>
      <w:r w:rsidRPr="00F24DB6">
        <w:rPr>
          <w:rFonts w:cs="Arial"/>
          <w:color w:val="000000"/>
        </w:rPr>
        <w:t>Letras de la Universidad Nacional de Cuyo. En caso de decidir abonar los costos mientras</w:t>
      </w:r>
      <w:r w:rsidR="00490D33" w:rsidRPr="00F24DB6">
        <w:rPr>
          <w:rFonts w:cs="Arial"/>
          <w:color w:val="000000"/>
        </w:rPr>
        <w:t xml:space="preserve"> </w:t>
      </w:r>
      <w:r w:rsidRPr="00F24DB6">
        <w:rPr>
          <w:rFonts w:cs="Arial"/>
          <w:color w:val="000000"/>
        </w:rPr>
        <w:t>se desarrollan las Jornadas, se recomienda hacerlo durante el primer día, a fin de que la</w:t>
      </w:r>
      <w:r w:rsidR="00490D33" w:rsidRPr="00F24DB6">
        <w:rPr>
          <w:rFonts w:cs="Arial"/>
          <w:color w:val="000000"/>
        </w:rPr>
        <w:t xml:space="preserve"> </w:t>
      </w:r>
      <w:r w:rsidRPr="00F24DB6">
        <w:rPr>
          <w:rFonts w:cs="Arial"/>
          <w:color w:val="000000"/>
        </w:rPr>
        <w:t>comisión organizadora cuente con los tiempos suficientes para la elaboración de los</w:t>
      </w:r>
      <w:r w:rsidR="00490D33" w:rsidRPr="00F24DB6">
        <w:rPr>
          <w:rFonts w:cs="Arial"/>
          <w:color w:val="000000"/>
        </w:rPr>
        <w:t xml:space="preserve"> </w:t>
      </w:r>
      <w:r w:rsidRPr="00F24DB6">
        <w:rPr>
          <w:rFonts w:cs="Arial"/>
          <w:color w:val="000000"/>
        </w:rPr>
        <w:t>correspondientes certificados.</w:t>
      </w:r>
    </w:p>
    <w:p w:rsidR="00957AD1" w:rsidRPr="00F24DB6" w:rsidRDefault="00957AD1" w:rsidP="00957AD1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957AD1" w:rsidRPr="00F24DB6" w:rsidRDefault="00957AD1" w:rsidP="00957AD1">
      <w:pPr>
        <w:autoSpaceDE w:val="0"/>
        <w:autoSpaceDN w:val="0"/>
        <w:adjustRightInd w:val="0"/>
        <w:spacing w:after="0" w:line="240" w:lineRule="auto"/>
        <w:rPr>
          <w:rFonts w:cs="Arial"/>
          <w:color w:val="958B54"/>
        </w:rPr>
      </w:pPr>
      <w:r w:rsidRPr="00F24DB6">
        <w:rPr>
          <w:rFonts w:cs="Arial"/>
          <w:color w:val="958B54"/>
        </w:rPr>
        <w:t>VII. Recomendaciones útiles para estudiantes y graduados</w:t>
      </w:r>
      <w:r w:rsidR="00A32A13" w:rsidRPr="00F24DB6">
        <w:rPr>
          <w:rFonts w:cs="Arial"/>
          <w:color w:val="958B54"/>
        </w:rPr>
        <w:t xml:space="preserve"> recientes.</w:t>
      </w:r>
    </w:p>
    <w:p w:rsidR="00A32A13" w:rsidRPr="00F24DB6" w:rsidRDefault="00A32A13" w:rsidP="00957AD1">
      <w:pPr>
        <w:autoSpaceDE w:val="0"/>
        <w:autoSpaceDN w:val="0"/>
        <w:adjustRightInd w:val="0"/>
        <w:spacing w:after="0" w:line="240" w:lineRule="auto"/>
        <w:rPr>
          <w:rFonts w:cs="Arial"/>
          <w:color w:val="958B54"/>
        </w:rPr>
      </w:pPr>
    </w:p>
    <w:p w:rsidR="00957AD1" w:rsidRPr="00F24DB6" w:rsidRDefault="00957AD1" w:rsidP="00957AD1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  <w:r w:rsidRPr="00F24DB6">
        <w:rPr>
          <w:rFonts w:cs="Arial"/>
          <w:color w:val="000000"/>
        </w:rPr>
        <w:t>Las comunicaciones consisten en la lectura de los resultados, parciales o totales, de</w:t>
      </w:r>
    </w:p>
    <w:p w:rsidR="00957AD1" w:rsidRPr="00F24DB6" w:rsidRDefault="00957AD1" w:rsidP="00957AD1">
      <w:pPr>
        <w:autoSpaceDE w:val="0"/>
        <w:autoSpaceDN w:val="0"/>
        <w:adjustRightInd w:val="0"/>
        <w:spacing w:after="0" w:line="240" w:lineRule="auto"/>
        <w:rPr>
          <w:rFonts w:cs="Arial"/>
          <w:i/>
          <w:iCs/>
          <w:color w:val="000000"/>
        </w:rPr>
      </w:pPr>
      <w:proofErr w:type="gramStart"/>
      <w:r w:rsidRPr="00F24DB6">
        <w:rPr>
          <w:rFonts w:cs="Arial"/>
          <w:color w:val="000000"/>
        </w:rPr>
        <w:t>investigaciones</w:t>
      </w:r>
      <w:proofErr w:type="gramEnd"/>
      <w:r w:rsidRPr="00F24DB6">
        <w:rPr>
          <w:rFonts w:cs="Arial"/>
          <w:color w:val="000000"/>
        </w:rPr>
        <w:t xml:space="preserve"> llevadas a cabo por el interesado. Por tanto, no se trata de una </w:t>
      </w:r>
      <w:r w:rsidRPr="00F24DB6">
        <w:rPr>
          <w:rFonts w:cs="Arial"/>
          <w:i/>
          <w:iCs/>
          <w:color w:val="000000"/>
        </w:rPr>
        <w:t>clase</w:t>
      </w:r>
    </w:p>
    <w:p w:rsidR="00957AD1" w:rsidRPr="00F24DB6" w:rsidRDefault="00957AD1" w:rsidP="00957AD1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  <w:proofErr w:type="gramStart"/>
      <w:r w:rsidRPr="00F24DB6">
        <w:rPr>
          <w:rFonts w:cs="Arial"/>
          <w:color w:val="000000"/>
        </w:rPr>
        <w:t>sobre</w:t>
      </w:r>
      <w:proofErr w:type="gramEnd"/>
      <w:r w:rsidRPr="00F24DB6">
        <w:rPr>
          <w:rFonts w:cs="Arial"/>
          <w:color w:val="000000"/>
        </w:rPr>
        <w:t xml:space="preserve"> un tema determinado.</w:t>
      </w:r>
    </w:p>
    <w:p w:rsidR="00957AD1" w:rsidRPr="00F24DB6" w:rsidRDefault="00957AD1" w:rsidP="00957AD1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  <w:r w:rsidRPr="00F24DB6">
        <w:rPr>
          <w:rFonts w:cs="Arial"/>
          <w:color w:val="000000"/>
        </w:rPr>
        <w:t>Se ruega también especial atención en l</w:t>
      </w:r>
      <w:r w:rsidR="00A922D1">
        <w:rPr>
          <w:rFonts w:cs="Arial"/>
          <w:color w:val="000000"/>
        </w:rPr>
        <w:t>a extensión de los trabajos</w:t>
      </w:r>
      <w:r w:rsidRPr="00F24DB6">
        <w:rPr>
          <w:rFonts w:cs="Arial"/>
          <w:color w:val="000000"/>
        </w:rPr>
        <w:t>, para evitar excesos en los límites de tiempo de cada trabajo (20’ de exposición</w:t>
      </w:r>
      <w:r w:rsidR="00490D33" w:rsidRPr="00F24DB6">
        <w:rPr>
          <w:rFonts w:cs="Arial"/>
          <w:color w:val="000000"/>
        </w:rPr>
        <w:t xml:space="preserve">) para dar </w:t>
      </w:r>
      <w:r w:rsidR="00A922D1">
        <w:rPr>
          <w:rFonts w:cs="Arial"/>
          <w:color w:val="000000"/>
        </w:rPr>
        <w:t xml:space="preserve">debido </w:t>
      </w:r>
      <w:r w:rsidR="00490D33" w:rsidRPr="00F24DB6">
        <w:rPr>
          <w:rFonts w:cs="Arial"/>
          <w:color w:val="000000"/>
        </w:rPr>
        <w:t>lugar</w:t>
      </w:r>
      <w:r w:rsidRPr="00F24DB6">
        <w:rPr>
          <w:rFonts w:cs="Arial"/>
          <w:color w:val="000000"/>
        </w:rPr>
        <w:t xml:space="preserve"> al espacio</w:t>
      </w:r>
      <w:r w:rsidR="00490D33" w:rsidRPr="00F24DB6">
        <w:rPr>
          <w:rFonts w:cs="Arial"/>
          <w:color w:val="000000"/>
        </w:rPr>
        <w:t xml:space="preserve"> de discusión. </w:t>
      </w:r>
    </w:p>
    <w:p w:rsidR="00957AD1" w:rsidRPr="00F24DB6" w:rsidRDefault="00957AD1" w:rsidP="00957AD1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957AD1" w:rsidRPr="00F24DB6" w:rsidRDefault="00957AD1" w:rsidP="00957AD1">
      <w:pPr>
        <w:autoSpaceDE w:val="0"/>
        <w:autoSpaceDN w:val="0"/>
        <w:adjustRightInd w:val="0"/>
        <w:spacing w:after="0" w:line="240" w:lineRule="auto"/>
        <w:rPr>
          <w:rFonts w:cs="Arial"/>
          <w:color w:val="958B54"/>
        </w:rPr>
      </w:pPr>
      <w:r w:rsidRPr="00F24DB6">
        <w:rPr>
          <w:rFonts w:cs="Arial"/>
          <w:color w:val="958B54"/>
        </w:rPr>
        <w:t>VIII. Informes</w:t>
      </w:r>
    </w:p>
    <w:p w:rsidR="00A32A13" w:rsidRPr="00F24DB6" w:rsidRDefault="00A32A13" w:rsidP="00957AD1">
      <w:pPr>
        <w:autoSpaceDE w:val="0"/>
        <w:autoSpaceDN w:val="0"/>
        <w:adjustRightInd w:val="0"/>
        <w:spacing w:after="0" w:line="240" w:lineRule="auto"/>
        <w:rPr>
          <w:rFonts w:cs="Arial"/>
          <w:color w:val="958B54"/>
        </w:rPr>
      </w:pPr>
    </w:p>
    <w:p w:rsidR="00957AD1" w:rsidRPr="00F24DB6" w:rsidRDefault="00957AD1" w:rsidP="00957AD1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  <w:r w:rsidRPr="00F24DB6">
        <w:rPr>
          <w:rFonts w:cs="Arial"/>
          <w:color w:val="000000"/>
        </w:rPr>
        <w:t>Para mayor información, escribir a la siguiente dirección electrónica:</w:t>
      </w:r>
    </w:p>
    <w:p w:rsidR="00957AD1" w:rsidRPr="00F24DB6" w:rsidRDefault="00EE1B32" w:rsidP="00957AD1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  <w:hyperlink r:id="rId7" w:history="1">
        <w:r w:rsidR="00511803" w:rsidRPr="00F24DB6">
          <w:rPr>
            <w:rStyle w:val="Hipervnculo"/>
            <w:rFonts w:cs="Arial"/>
          </w:rPr>
          <w:t>rfretes@hotmail.com</w:t>
        </w:r>
      </w:hyperlink>
    </w:p>
    <w:p w:rsidR="00511803" w:rsidRPr="00F24DB6" w:rsidRDefault="00511803" w:rsidP="00957AD1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511803" w:rsidRPr="00F24DB6" w:rsidRDefault="00511803" w:rsidP="00957AD1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511803" w:rsidRPr="00F24DB6" w:rsidRDefault="00511803" w:rsidP="00957AD1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511803" w:rsidRPr="00F24DB6" w:rsidRDefault="00511803" w:rsidP="00957AD1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511803" w:rsidRPr="00F24DB6" w:rsidRDefault="00511803" w:rsidP="00957AD1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511803" w:rsidRPr="00F24DB6" w:rsidRDefault="00511803" w:rsidP="00957AD1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511803" w:rsidRPr="00F24DB6" w:rsidRDefault="00511803" w:rsidP="00957AD1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511803" w:rsidRPr="00F24DB6" w:rsidRDefault="00511803" w:rsidP="00957AD1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511803" w:rsidRPr="00F24DB6" w:rsidRDefault="00511803" w:rsidP="00957AD1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511803" w:rsidRPr="00F24DB6" w:rsidRDefault="00511803" w:rsidP="00957AD1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511803" w:rsidRPr="00F24DB6" w:rsidRDefault="00511803" w:rsidP="00957AD1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511803" w:rsidRPr="00F24DB6" w:rsidRDefault="00511803" w:rsidP="00957AD1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511803" w:rsidRPr="00F24DB6" w:rsidRDefault="00511803" w:rsidP="00957AD1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511803" w:rsidRPr="00F24DB6" w:rsidRDefault="00511803" w:rsidP="00957AD1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511803" w:rsidRPr="00F24DB6" w:rsidRDefault="00511803" w:rsidP="00957AD1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F71B0D" w:rsidRPr="00A922D1" w:rsidRDefault="00511803" w:rsidP="00F71B0D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  <w:r w:rsidRPr="00F24DB6">
        <w:rPr>
          <w:rFonts w:cs="Arial"/>
          <w:noProof/>
          <w:color w:val="000000"/>
        </w:rPr>
        <w:drawing>
          <wp:inline distT="0" distB="0" distL="0" distR="0">
            <wp:extent cx="5081997" cy="1095375"/>
            <wp:effectExtent l="19050" t="0" r="4353" b="0"/>
            <wp:docPr id="2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1997" cy="1095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F71B0D" w:rsidRPr="00F24DB6">
        <w:rPr>
          <w:rFonts w:cs="Arial"/>
        </w:rPr>
        <w:t>Secretaría de Extensión Universitaria, Facultad de Filosofía y Letras, UNCuyo</w:t>
      </w:r>
    </w:p>
    <w:p w:rsidR="00511803" w:rsidRPr="00F24DB6" w:rsidRDefault="00F71B0D" w:rsidP="00F71B0D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  <w:r w:rsidRPr="00F24DB6">
        <w:rPr>
          <w:rFonts w:cs="Arial"/>
        </w:rPr>
        <w:t>Parque General San Martín, Centro Universitario, 5500, Mendoza, Argentina</w:t>
      </w:r>
      <w:r w:rsidR="00E264B4" w:rsidRPr="00F24DB6">
        <w:rPr>
          <w:rFonts w:cs="Arial"/>
        </w:rPr>
        <w:t>.</w:t>
      </w:r>
    </w:p>
    <w:sectPr w:rsidR="00511803" w:rsidRPr="00F24DB6" w:rsidSect="0069264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B793218"/>
    <w:multiLevelType w:val="hybridMultilevel"/>
    <w:tmpl w:val="46AA5062"/>
    <w:lvl w:ilvl="0" w:tplc="3DD211AC">
      <w:start w:val="6"/>
      <w:numFmt w:val="bullet"/>
      <w:lvlText w:val="-"/>
      <w:lvlJc w:val="left"/>
      <w:pPr>
        <w:ind w:left="720" w:hanging="360"/>
      </w:pPr>
      <w:rPr>
        <w:rFonts w:ascii="Calibri" w:eastAsiaTheme="minorEastAsia" w:hAnsi="Calibri" w:cs="Arial" w:hint="default"/>
        <w:color w:val="958B54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9E32E3D"/>
    <w:multiLevelType w:val="hybridMultilevel"/>
    <w:tmpl w:val="EC3A253A"/>
    <w:lvl w:ilvl="0" w:tplc="3BBCF4F4">
      <w:start w:val="6"/>
      <w:numFmt w:val="bullet"/>
      <w:lvlText w:val="-"/>
      <w:lvlJc w:val="left"/>
      <w:pPr>
        <w:ind w:left="720" w:hanging="360"/>
      </w:pPr>
      <w:rPr>
        <w:rFonts w:ascii="Calibri" w:eastAsiaTheme="minorEastAsia" w:hAnsi="Calibri" w:cs="Aria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1473552"/>
    <w:multiLevelType w:val="hybridMultilevel"/>
    <w:tmpl w:val="4730561A"/>
    <w:lvl w:ilvl="0" w:tplc="C61CB690">
      <w:start w:val="6"/>
      <w:numFmt w:val="bullet"/>
      <w:lvlText w:val="-"/>
      <w:lvlJc w:val="left"/>
      <w:pPr>
        <w:ind w:left="720" w:hanging="360"/>
      </w:pPr>
      <w:rPr>
        <w:rFonts w:ascii="Calibri" w:eastAsiaTheme="minorEastAsia" w:hAnsi="Calibri" w:cs="Aria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4DB3"/>
    <w:rsid w:val="000A49E8"/>
    <w:rsid w:val="00356499"/>
    <w:rsid w:val="003757DE"/>
    <w:rsid w:val="00424A9F"/>
    <w:rsid w:val="00490D33"/>
    <w:rsid w:val="004F6CE1"/>
    <w:rsid w:val="00511803"/>
    <w:rsid w:val="00692645"/>
    <w:rsid w:val="0082406B"/>
    <w:rsid w:val="00844DC7"/>
    <w:rsid w:val="00957AD1"/>
    <w:rsid w:val="00A32A13"/>
    <w:rsid w:val="00A73AC9"/>
    <w:rsid w:val="00A83766"/>
    <w:rsid w:val="00A922D1"/>
    <w:rsid w:val="00BE4DB3"/>
    <w:rsid w:val="00C055DD"/>
    <w:rsid w:val="00E264B4"/>
    <w:rsid w:val="00EE1B32"/>
    <w:rsid w:val="00F24DB6"/>
    <w:rsid w:val="00F71B0D"/>
    <w:rsid w:val="00F875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docId w15:val="{AE386E2D-B63E-4EB5-8987-09B976F3D7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s-AR" w:eastAsia="es-A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BE4D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E4DB3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511803"/>
    <w:rPr>
      <w:color w:val="0000FF" w:themeColor="hyperlink"/>
      <w:u w:val="single"/>
    </w:rPr>
  </w:style>
  <w:style w:type="paragraph" w:styleId="Prrafodelista">
    <w:name w:val="List Paragraph"/>
    <w:basedOn w:val="Normal"/>
    <w:uiPriority w:val="34"/>
    <w:qFormat/>
    <w:rsid w:val="00A922D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3" Type="http://schemas.openxmlformats.org/officeDocument/2006/relationships/settings" Target="settings.xml"/><Relationship Id="rId7" Type="http://schemas.openxmlformats.org/officeDocument/2006/relationships/hyperlink" Target="mailto:rfretes@hot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cethi@outlook.com" TargetMode="External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3</Pages>
  <Words>692</Words>
  <Characters>3809</Characters>
  <Application>Microsoft Office Word</Application>
  <DocSecurity>0</DocSecurity>
  <Lines>31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Calderon</Company>
  <LinksUpToDate>false</LinksUpToDate>
  <CharactersWithSpaces>4493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jorge</dc:creator>
  <cp:lastModifiedBy>Ususario</cp:lastModifiedBy>
  <cp:revision>4</cp:revision>
  <dcterms:created xsi:type="dcterms:W3CDTF">2015-07-16T12:20:00Z</dcterms:created>
  <dcterms:modified xsi:type="dcterms:W3CDTF">2015-07-16T13:21:00Z</dcterms:modified>
</cp:coreProperties>
</file>